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77" w:rsidRDefault="00BA6777" w:rsidP="000F2560">
      <w:pPr>
        <w:spacing w:after="0"/>
        <w:rPr>
          <w:rFonts w:ascii="Times New Roman" w:hAnsi="Times New Roman" w:cs="Times New Roman"/>
          <w:b/>
          <w:sz w:val="24"/>
          <w:szCs w:val="24"/>
        </w:rPr>
      </w:pPr>
      <w:bookmarkStart w:id="0" w:name="_GoBack"/>
      <w:bookmarkEnd w:id="0"/>
    </w:p>
    <w:p w:rsidR="00BA6777" w:rsidRDefault="00BA6777" w:rsidP="000F2560">
      <w:pPr>
        <w:spacing w:after="0"/>
        <w:rPr>
          <w:rFonts w:ascii="Times New Roman" w:hAnsi="Times New Roman" w:cs="Times New Roman"/>
          <w:b/>
          <w:sz w:val="24"/>
          <w:szCs w:val="24"/>
        </w:rPr>
      </w:pPr>
    </w:p>
    <w:p w:rsidR="00045FD8" w:rsidRDefault="00045FD8" w:rsidP="000F2560">
      <w:pPr>
        <w:spacing w:after="0"/>
        <w:rPr>
          <w:rFonts w:ascii="Times New Roman" w:hAnsi="Times New Roman" w:cs="Times New Roman"/>
          <w:b/>
          <w:sz w:val="24"/>
          <w:szCs w:val="24"/>
        </w:rPr>
      </w:pPr>
    </w:p>
    <w:p w:rsidR="00045FD8" w:rsidRDefault="00045FD8" w:rsidP="000F2560">
      <w:pPr>
        <w:spacing w:after="0"/>
        <w:rPr>
          <w:rFonts w:ascii="Times New Roman" w:hAnsi="Times New Roman" w:cs="Times New Roman"/>
          <w:b/>
          <w:sz w:val="24"/>
          <w:szCs w:val="24"/>
        </w:rPr>
      </w:pPr>
      <w:r>
        <w:rPr>
          <w:rFonts w:ascii="Times New Roman" w:hAnsi="Times New Roman" w:cs="Times New Roman"/>
          <w:b/>
          <w:sz w:val="24"/>
          <w:szCs w:val="24"/>
        </w:rPr>
        <w:t>Please Remember to Vote</w:t>
      </w:r>
    </w:p>
    <w:p w:rsidR="00045FD8" w:rsidRDefault="00045FD8" w:rsidP="000F2560">
      <w:pPr>
        <w:spacing w:after="0"/>
        <w:rPr>
          <w:rFonts w:ascii="Times New Roman" w:hAnsi="Times New Roman" w:cs="Times New Roman"/>
          <w:b/>
          <w:sz w:val="24"/>
          <w:szCs w:val="24"/>
        </w:rPr>
      </w:pPr>
    </w:p>
    <w:p w:rsidR="0012154B" w:rsidRDefault="00045FD8" w:rsidP="000F2560">
      <w:pPr>
        <w:spacing w:after="0"/>
        <w:rPr>
          <w:rFonts w:ascii="Times New Roman" w:hAnsi="Times New Roman" w:cs="Times New Roman"/>
          <w:sz w:val="24"/>
          <w:szCs w:val="24"/>
        </w:rPr>
      </w:pPr>
      <w:r>
        <w:rPr>
          <w:rFonts w:ascii="Times New Roman" w:hAnsi="Times New Roman" w:cs="Times New Roman"/>
          <w:sz w:val="24"/>
          <w:szCs w:val="24"/>
        </w:rPr>
        <w:t>The election is today – Tuesday, November 2</w:t>
      </w:r>
      <w:r w:rsidRPr="00045FD8">
        <w:rPr>
          <w:rFonts w:ascii="Times New Roman" w:hAnsi="Times New Roman" w:cs="Times New Roman"/>
          <w:sz w:val="24"/>
          <w:szCs w:val="24"/>
          <w:vertAlign w:val="superscript"/>
        </w:rPr>
        <w:t>nd</w:t>
      </w:r>
      <w:r>
        <w:rPr>
          <w:rFonts w:ascii="Times New Roman" w:hAnsi="Times New Roman" w:cs="Times New Roman"/>
          <w:sz w:val="24"/>
          <w:szCs w:val="24"/>
        </w:rPr>
        <w:t>.  Please remember to vote!</w:t>
      </w:r>
    </w:p>
    <w:p w:rsidR="00045FD8" w:rsidRDefault="00045FD8" w:rsidP="000F2560">
      <w:pPr>
        <w:spacing w:after="0"/>
        <w:rPr>
          <w:rFonts w:ascii="Times New Roman" w:hAnsi="Times New Roman" w:cs="Times New Roman"/>
          <w:sz w:val="24"/>
          <w:szCs w:val="24"/>
        </w:rPr>
      </w:pPr>
    </w:p>
    <w:p w:rsidR="0012154B" w:rsidRPr="00E94FA7" w:rsidRDefault="00045FD8"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At the State House </w:t>
      </w:r>
    </w:p>
    <w:p w:rsidR="0012154B" w:rsidRDefault="0012154B" w:rsidP="000F2560">
      <w:pPr>
        <w:spacing w:after="0"/>
        <w:rPr>
          <w:rFonts w:ascii="Times New Roman" w:hAnsi="Times New Roman" w:cs="Times New Roman"/>
          <w:sz w:val="24"/>
          <w:szCs w:val="24"/>
        </w:rPr>
      </w:pPr>
    </w:p>
    <w:p w:rsidR="00045FD8" w:rsidRDefault="00045FD8" w:rsidP="000F2560">
      <w:pPr>
        <w:spacing w:after="0"/>
        <w:rPr>
          <w:rFonts w:ascii="Times New Roman" w:hAnsi="Times New Roman" w:cs="Times New Roman"/>
          <w:sz w:val="24"/>
          <w:szCs w:val="24"/>
        </w:rPr>
      </w:pPr>
      <w:r>
        <w:rPr>
          <w:rFonts w:ascii="Times New Roman" w:hAnsi="Times New Roman" w:cs="Times New Roman"/>
          <w:sz w:val="24"/>
          <w:szCs w:val="24"/>
        </w:rPr>
        <w:t>There are no committee hearing this week, but the Fall Revenue Estimating Conference will finish its important work this week.  Friday is the big day, as the conferees may their best educated guess at the revenue and expense outlook for FY 2021; and they will likely revise the revenue and expense numbers to be considered when adopting a current year budget.</w:t>
      </w:r>
    </w:p>
    <w:p w:rsidR="00954B5A" w:rsidRDefault="00954B5A" w:rsidP="000F2560">
      <w:pPr>
        <w:spacing w:after="0"/>
        <w:rPr>
          <w:rFonts w:ascii="Times New Roman" w:hAnsi="Times New Roman" w:cs="Times New Roman"/>
          <w:sz w:val="24"/>
          <w:szCs w:val="24"/>
        </w:rPr>
      </w:pPr>
    </w:p>
    <w:p w:rsidR="00CE44C3" w:rsidRPr="00CE44C3" w:rsidRDefault="00CE44C3" w:rsidP="000F2560">
      <w:pPr>
        <w:spacing w:after="0"/>
        <w:rPr>
          <w:rFonts w:ascii="Times New Roman" w:hAnsi="Times New Roman" w:cs="Times New Roman"/>
          <w:sz w:val="24"/>
          <w:szCs w:val="24"/>
        </w:rPr>
      </w:pPr>
      <w:r>
        <w:rPr>
          <w:rFonts w:ascii="Times New Roman" w:hAnsi="Times New Roman" w:cs="Times New Roman"/>
          <w:sz w:val="24"/>
          <w:szCs w:val="24"/>
        </w:rPr>
        <w:t xml:space="preserve">Monday, November 2, 2020 </w:t>
      </w:r>
      <w:r w:rsidRPr="00CE44C3">
        <w:rPr>
          <w:rFonts w:ascii="Times New Roman" w:hAnsi="Times New Roman" w:cs="Times New Roman"/>
          <w:sz w:val="24"/>
          <w:szCs w:val="24"/>
        </w:rPr>
        <w:t xml:space="preserve"> </w:t>
      </w:r>
    </w:p>
    <w:p w:rsidR="00CE44C3" w:rsidRPr="00CE44C3" w:rsidRDefault="00CE44C3" w:rsidP="000F2560">
      <w:pPr>
        <w:spacing w:after="0"/>
        <w:rPr>
          <w:rFonts w:ascii="Times New Roman" w:hAnsi="Times New Roman" w:cs="Times New Roman"/>
          <w:sz w:val="24"/>
          <w:szCs w:val="24"/>
        </w:rPr>
      </w:pPr>
    </w:p>
    <w:p w:rsidR="00CE44C3" w:rsidRPr="00CE44C3" w:rsidRDefault="00CE44C3" w:rsidP="000F2560">
      <w:pPr>
        <w:spacing w:after="0"/>
        <w:rPr>
          <w:rFonts w:ascii="Times New Roman" w:hAnsi="Times New Roman" w:cs="Times New Roman"/>
          <w:sz w:val="24"/>
          <w:szCs w:val="24"/>
        </w:rPr>
      </w:pPr>
      <w:r w:rsidRPr="00CE44C3">
        <w:rPr>
          <w:rFonts w:ascii="Times New Roman" w:hAnsi="Times New Roman" w:cs="Times New Roman"/>
          <w:sz w:val="24"/>
          <w:szCs w:val="24"/>
        </w:rPr>
        <w:t xml:space="preserve">9:00 A.M. Caseload Estimating Conference </w:t>
      </w:r>
    </w:p>
    <w:p w:rsidR="00CE44C3" w:rsidRPr="00CE44C3" w:rsidRDefault="00CE44C3" w:rsidP="000F2560">
      <w:pPr>
        <w:spacing w:after="0"/>
        <w:rPr>
          <w:rFonts w:ascii="Times New Roman" w:hAnsi="Times New Roman" w:cs="Times New Roman"/>
          <w:sz w:val="24"/>
          <w:szCs w:val="24"/>
        </w:rPr>
      </w:pPr>
      <w:r w:rsidRPr="00CE44C3">
        <w:rPr>
          <w:rFonts w:ascii="Times New Roman" w:hAnsi="Times New Roman" w:cs="Times New Roman"/>
          <w:sz w:val="24"/>
          <w:szCs w:val="24"/>
        </w:rPr>
        <w:t xml:space="preserve">2:00 P.M. Tax Collections – Department of Revenue, Division of Taxation </w:t>
      </w:r>
      <w:proofErr w:type="spellStart"/>
      <w:r w:rsidRPr="00CE44C3">
        <w:rPr>
          <w:rFonts w:ascii="Times New Roman" w:hAnsi="Times New Roman" w:cs="Times New Roman"/>
          <w:sz w:val="24"/>
          <w:szCs w:val="24"/>
        </w:rPr>
        <w:t>Neena</w:t>
      </w:r>
      <w:proofErr w:type="spellEnd"/>
      <w:r w:rsidRPr="00CE44C3">
        <w:rPr>
          <w:rFonts w:ascii="Times New Roman" w:hAnsi="Times New Roman" w:cs="Times New Roman"/>
          <w:sz w:val="24"/>
          <w:szCs w:val="24"/>
        </w:rPr>
        <w:t xml:space="preserve"> Savage, State Tax Administrator </w:t>
      </w:r>
    </w:p>
    <w:p w:rsidR="00CE44C3" w:rsidRPr="00CE44C3" w:rsidRDefault="00CE44C3" w:rsidP="000F2560">
      <w:pPr>
        <w:spacing w:after="0"/>
        <w:rPr>
          <w:rFonts w:ascii="Times New Roman" w:hAnsi="Times New Roman" w:cs="Times New Roman"/>
          <w:sz w:val="24"/>
          <w:szCs w:val="24"/>
        </w:rPr>
      </w:pPr>
      <w:r w:rsidRPr="00CE44C3">
        <w:rPr>
          <w:rFonts w:ascii="Times New Roman" w:hAnsi="Times New Roman" w:cs="Times New Roman"/>
          <w:sz w:val="24"/>
          <w:szCs w:val="24"/>
        </w:rPr>
        <w:t xml:space="preserve">Accruals – Accounts and Controls Peter Keenan, State Controller </w:t>
      </w:r>
    </w:p>
    <w:p w:rsidR="00CE44C3" w:rsidRPr="00CE44C3" w:rsidRDefault="00CE44C3" w:rsidP="000F2560">
      <w:pPr>
        <w:spacing w:after="0"/>
        <w:rPr>
          <w:rFonts w:ascii="Times New Roman" w:hAnsi="Times New Roman" w:cs="Times New Roman"/>
          <w:sz w:val="24"/>
          <w:szCs w:val="24"/>
        </w:rPr>
      </w:pPr>
    </w:p>
    <w:p w:rsidR="00CE44C3" w:rsidRDefault="00CE44C3" w:rsidP="000F2560">
      <w:pPr>
        <w:spacing w:after="0"/>
        <w:rPr>
          <w:rFonts w:ascii="Times New Roman" w:hAnsi="Times New Roman" w:cs="Times New Roman"/>
          <w:sz w:val="24"/>
          <w:szCs w:val="24"/>
        </w:rPr>
      </w:pPr>
      <w:r w:rsidRPr="00CE44C3">
        <w:rPr>
          <w:rFonts w:ascii="Times New Roman" w:hAnsi="Times New Roman" w:cs="Times New Roman"/>
          <w:sz w:val="24"/>
          <w:szCs w:val="24"/>
        </w:rPr>
        <w:t>Wednesday, November 4, 2020</w:t>
      </w:r>
    </w:p>
    <w:p w:rsidR="00CE44C3" w:rsidRDefault="00CE44C3" w:rsidP="000F2560">
      <w:pPr>
        <w:spacing w:after="0"/>
        <w:rPr>
          <w:rFonts w:ascii="Times New Roman" w:hAnsi="Times New Roman" w:cs="Times New Roman"/>
          <w:sz w:val="24"/>
          <w:szCs w:val="24"/>
        </w:rPr>
      </w:pPr>
    </w:p>
    <w:p w:rsidR="00CE44C3" w:rsidRPr="00CE44C3" w:rsidRDefault="00CE44C3" w:rsidP="000F2560">
      <w:pPr>
        <w:spacing w:after="0"/>
        <w:rPr>
          <w:rFonts w:ascii="Times New Roman" w:hAnsi="Times New Roman" w:cs="Times New Roman"/>
          <w:sz w:val="24"/>
          <w:szCs w:val="24"/>
        </w:rPr>
      </w:pPr>
      <w:r w:rsidRPr="00CE44C3">
        <w:rPr>
          <w:rFonts w:ascii="Times New Roman" w:hAnsi="Times New Roman" w:cs="Times New Roman"/>
          <w:sz w:val="24"/>
          <w:szCs w:val="24"/>
        </w:rPr>
        <w:t xml:space="preserve">Follow-up Testimony </w:t>
      </w:r>
    </w:p>
    <w:p w:rsidR="00CE44C3" w:rsidRPr="00CE44C3" w:rsidRDefault="00CE44C3" w:rsidP="000F2560">
      <w:pPr>
        <w:spacing w:after="0"/>
        <w:rPr>
          <w:rFonts w:ascii="Times New Roman" w:hAnsi="Times New Roman" w:cs="Times New Roman"/>
          <w:sz w:val="24"/>
          <w:szCs w:val="24"/>
        </w:rPr>
      </w:pPr>
      <w:r w:rsidRPr="00CE44C3">
        <w:rPr>
          <w:rFonts w:ascii="Times New Roman" w:hAnsi="Times New Roman" w:cs="Times New Roman"/>
          <w:sz w:val="24"/>
          <w:szCs w:val="24"/>
        </w:rPr>
        <w:t xml:space="preserve">1:00 P.M Tax Collections – Department of Revenue, Division of Taxation </w:t>
      </w:r>
      <w:proofErr w:type="spellStart"/>
      <w:r w:rsidRPr="00CE44C3">
        <w:rPr>
          <w:rFonts w:ascii="Times New Roman" w:hAnsi="Times New Roman" w:cs="Times New Roman"/>
          <w:sz w:val="24"/>
          <w:szCs w:val="24"/>
        </w:rPr>
        <w:t>Neena</w:t>
      </w:r>
      <w:proofErr w:type="spellEnd"/>
      <w:r w:rsidRPr="00CE44C3">
        <w:rPr>
          <w:rFonts w:ascii="Times New Roman" w:hAnsi="Times New Roman" w:cs="Times New Roman"/>
          <w:sz w:val="24"/>
          <w:szCs w:val="24"/>
        </w:rPr>
        <w:t xml:space="preserve"> Savage, State Tax Administrator </w:t>
      </w:r>
    </w:p>
    <w:p w:rsidR="00CE44C3" w:rsidRPr="00CE44C3" w:rsidRDefault="00CE44C3" w:rsidP="000F2560">
      <w:pPr>
        <w:spacing w:after="0"/>
        <w:rPr>
          <w:rFonts w:ascii="Times New Roman" w:hAnsi="Times New Roman" w:cs="Times New Roman"/>
          <w:sz w:val="24"/>
          <w:szCs w:val="24"/>
        </w:rPr>
      </w:pPr>
    </w:p>
    <w:p w:rsidR="00CE44C3" w:rsidRDefault="00CE44C3" w:rsidP="000F2560">
      <w:pPr>
        <w:spacing w:after="0"/>
        <w:rPr>
          <w:rFonts w:ascii="Times New Roman" w:hAnsi="Times New Roman" w:cs="Times New Roman"/>
          <w:sz w:val="24"/>
          <w:szCs w:val="24"/>
        </w:rPr>
      </w:pPr>
      <w:r w:rsidRPr="00CE44C3">
        <w:rPr>
          <w:rFonts w:ascii="Times New Roman" w:hAnsi="Times New Roman" w:cs="Times New Roman"/>
          <w:sz w:val="24"/>
          <w:szCs w:val="24"/>
        </w:rPr>
        <w:t>Friday, November 6, 2020 – Revenue Estimate 9:00 A.M. Revenue Estimating Conference</w:t>
      </w:r>
    </w:p>
    <w:p w:rsidR="00045FD8" w:rsidRDefault="00045FD8" w:rsidP="000F2560">
      <w:pPr>
        <w:spacing w:after="0"/>
        <w:rPr>
          <w:rFonts w:ascii="Times New Roman" w:hAnsi="Times New Roman" w:cs="Times New Roman"/>
          <w:sz w:val="24"/>
          <w:szCs w:val="24"/>
        </w:rPr>
      </w:pPr>
    </w:p>
    <w:p w:rsidR="00045FD8" w:rsidRDefault="00045FD8" w:rsidP="000F2560">
      <w:pPr>
        <w:spacing w:after="0"/>
        <w:rPr>
          <w:rFonts w:ascii="Times New Roman" w:hAnsi="Times New Roman" w:cs="Times New Roman"/>
          <w:sz w:val="24"/>
          <w:szCs w:val="24"/>
        </w:rPr>
      </w:pPr>
    </w:p>
    <w:p w:rsidR="00045FD8" w:rsidRDefault="00045FD8" w:rsidP="000F2560">
      <w:pPr>
        <w:spacing w:after="0"/>
        <w:rPr>
          <w:rFonts w:ascii="Times New Roman" w:hAnsi="Times New Roman" w:cs="Times New Roman"/>
          <w:sz w:val="24"/>
          <w:szCs w:val="24"/>
        </w:rPr>
      </w:pPr>
      <w:r>
        <w:rPr>
          <w:rFonts w:ascii="Times New Roman" w:hAnsi="Times New Roman" w:cs="Times New Roman"/>
          <w:sz w:val="24"/>
          <w:szCs w:val="24"/>
        </w:rPr>
        <w:t>The following new bills were filed last week:</w:t>
      </w:r>
    </w:p>
    <w:p w:rsidR="00045FD8" w:rsidRDefault="00045FD8" w:rsidP="000F2560">
      <w:pPr>
        <w:spacing w:after="0"/>
        <w:rPr>
          <w:rFonts w:ascii="Times New Roman" w:hAnsi="Times New Roman" w:cs="Times New Roman"/>
          <w:sz w:val="24"/>
          <w:szCs w:val="24"/>
        </w:rPr>
      </w:pPr>
    </w:p>
    <w:p w:rsidR="00045FD8" w:rsidRPr="00045FD8" w:rsidRDefault="00045FD8" w:rsidP="00045FD8">
      <w:pPr>
        <w:spacing w:after="0" w:line="240" w:lineRule="auto"/>
        <w:rPr>
          <w:rFonts w:ascii="Times New Roman" w:eastAsia="Times New Roman" w:hAnsi="Times New Roman" w:cs="Times New Roman"/>
          <w:sz w:val="24"/>
          <w:szCs w:val="24"/>
        </w:rPr>
      </w:pPr>
      <w:r w:rsidRPr="00045FD8">
        <w:rPr>
          <w:rFonts w:ascii="Times New Roman" w:eastAsia="Times New Roman" w:hAnsi="Times New Roman" w:cs="Times New Roman"/>
          <w:color w:val="000000"/>
          <w:sz w:val="27"/>
          <w:szCs w:val="27"/>
        </w:rPr>
        <w:t>House Bill No. </w:t>
      </w:r>
      <w:hyperlink r:id="rId5" w:history="1">
        <w:r w:rsidRPr="00045FD8">
          <w:rPr>
            <w:rFonts w:ascii="Times New Roman" w:eastAsia="Times New Roman" w:hAnsi="Times New Roman" w:cs="Times New Roman"/>
            <w:color w:val="0000FF"/>
            <w:sz w:val="27"/>
            <w:szCs w:val="27"/>
            <w:u w:val="single"/>
          </w:rPr>
          <w:t>8138</w:t>
        </w:r>
      </w:hyperlink>
      <w:r>
        <w:rPr>
          <w:rFonts w:ascii="Times New Roman" w:eastAsia="Times New Roman" w:hAnsi="Times New Roman" w:cs="Times New Roman"/>
          <w:sz w:val="24"/>
          <w:szCs w:val="24"/>
        </w:rPr>
        <w:t xml:space="preserve">  </w:t>
      </w:r>
      <w:r w:rsidRPr="00045FD8">
        <w:rPr>
          <w:rFonts w:ascii="Times New Roman" w:eastAsia="Times New Roman" w:hAnsi="Times New Roman" w:cs="Times New Roman"/>
          <w:color w:val="000000"/>
          <w:sz w:val="27"/>
          <w:szCs w:val="27"/>
        </w:rPr>
        <w:t>Williams</w:t>
      </w:r>
      <w:r w:rsidRPr="00045FD8">
        <w:rPr>
          <w:rFonts w:ascii="Times New Roman" w:eastAsia="Times New Roman" w:hAnsi="Times New Roman" w:cs="Times New Roman"/>
          <w:b/>
          <w:bCs/>
          <w:color w:val="000000"/>
          <w:sz w:val="27"/>
          <w:szCs w:val="27"/>
        </w:rPr>
        <w:t>, </w:t>
      </w:r>
      <w:r w:rsidRPr="00045FD8">
        <w:rPr>
          <w:rFonts w:ascii="Times New Roman" w:eastAsia="Times New Roman" w:hAnsi="Times New Roman" w:cs="Times New Roman"/>
          <w:color w:val="000000"/>
          <w:sz w:val="27"/>
          <w:szCs w:val="27"/>
        </w:rPr>
        <w:t>AN ACT RELATING TO STATE AFFAIRS AND GOVERNMENT -- MOUNTED VIDEO/AUDIO SURVEILLANCE CAMERAS (Establishes a central command video/audio surveillance center administered by the state police. Funding would be provided by use of fifty percent (50%) of the E-911 funds.)</w:t>
      </w:r>
    </w:p>
    <w:p w:rsidR="00045FD8" w:rsidRDefault="00045FD8" w:rsidP="000F2560">
      <w:pPr>
        <w:spacing w:after="0"/>
        <w:rPr>
          <w:rFonts w:ascii="Times New Roman" w:hAnsi="Times New Roman" w:cs="Times New Roman"/>
          <w:sz w:val="24"/>
          <w:szCs w:val="24"/>
        </w:rPr>
      </w:pPr>
    </w:p>
    <w:p w:rsidR="00045FD8" w:rsidRPr="00045FD8" w:rsidRDefault="00045FD8" w:rsidP="00045FD8">
      <w:pPr>
        <w:spacing w:after="0" w:line="240" w:lineRule="auto"/>
        <w:rPr>
          <w:rFonts w:ascii="Times New Roman" w:eastAsia="Times New Roman" w:hAnsi="Times New Roman" w:cs="Times New Roman"/>
          <w:sz w:val="24"/>
          <w:szCs w:val="24"/>
        </w:rPr>
      </w:pPr>
      <w:r w:rsidRPr="00045FD8">
        <w:rPr>
          <w:rFonts w:ascii="Times New Roman" w:eastAsia="Times New Roman" w:hAnsi="Times New Roman" w:cs="Times New Roman"/>
          <w:color w:val="000000"/>
          <w:sz w:val="27"/>
          <w:szCs w:val="27"/>
        </w:rPr>
        <w:t>House Bill No. </w:t>
      </w:r>
      <w:hyperlink r:id="rId6" w:history="1">
        <w:r w:rsidRPr="00045FD8">
          <w:rPr>
            <w:rFonts w:ascii="Times New Roman" w:eastAsia="Times New Roman" w:hAnsi="Times New Roman" w:cs="Times New Roman"/>
            <w:color w:val="0000FF"/>
            <w:sz w:val="27"/>
            <w:szCs w:val="27"/>
            <w:u w:val="single"/>
          </w:rPr>
          <w:t>8140</w:t>
        </w:r>
      </w:hyperlink>
      <w:r>
        <w:rPr>
          <w:rFonts w:ascii="Times New Roman" w:eastAsia="Times New Roman" w:hAnsi="Times New Roman" w:cs="Times New Roman"/>
          <w:sz w:val="24"/>
          <w:szCs w:val="24"/>
        </w:rPr>
        <w:t xml:space="preserve">  </w:t>
      </w:r>
      <w:r w:rsidRPr="00045FD8">
        <w:rPr>
          <w:rFonts w:ascii="Times New Roman" w:eastAsia="Times New Roman" w:hAnsi="Times New Roman" w:cs="Times New Roman"/>
          <w:color w:val="000000"/>
          <w:sz w:val="27"/>
          <w:szCs w:val="27"/>
        </w:rPr>
        <w:t>Williams</w:t>
      </w:r>
      <w:r w:rsidRPr="00045FD8">
        <w:rPr>
          <w:rFonts w:ascii="Times New Roman" w:eastAsia="Times New Roman" w:hAnsi="Times New Roman" w:cs="Times New Roman"/>
          <w:b/>
          <w:bCs/>
          <w:color w:val="000000"/>
          <w:sz w:val="27"/>
          <w:szCs w:val="27"/>
        </w:rPr>
        <w:t>, </w:t>
      </w:r>
      <w:r w:rsidRPr="00045FD8">
        <w:rPr>
          <w:rFonts w:ascii="Times New Roman" w:eastAsia="Times New Roman" w:hAnsi="Times New Roman" w:cs="Times New Roman"/>
          <w:color w:val="000000"/>
          <w:sz w:val="27"/>
          <w:szCs w:val="27"/>
        </w:rPr>
        <w:t>AN ACT RELATING TO HEALTH AND SAFETY - RESIDENTIAL SECURITY EQUIPMENT PROGRAM (Creates the "Residential Security Equipment Program".)</w:t>
      </w:r>
    </w:p>
    <w:p w:rsidR="00045FD8" w:rsidRPr="00CE44C3" w:rsidRDefault="00045FD8" w:rsidP="000F2560">
      <w:pPr>
        <w:spacing w:after="0"/>
        <w:rPr>
          <w:rFonts w:ascii="Times New Roman" w:hAnsi="Times New Roman" w:cs="Times New Roman"/>
          <w:sz w:val="24"/>
          <w:szCs w:val="24"/>
        </w:rPr>
      </w:pPr>
    </w:p>
    <w:p w:rsidR="00045FD8" w:rsidRPr="00045FD8" w:rsidRDefault="00045FD8" w:rsidP="00045FD8">
      <w:pPr>
        <w:spacing w:after="0" w:line="240" w:lineRule="auto"/>
        <w:rPr>
          <w:rFonts w:ascii="Times New Roman" w:eastAsia="Times New Roman" w:hAnsi="Times New Roman" w:cs="Times New Roman"/>
          <w:sz w:val="24"/>
          <w:szCs w:val="24"/>
        </w:rPr>
      </w:pPr>
      <w:r w:rsidRPr="00045FD8">
        <w:rPr>
          <w:rFonts w:ascii="Times New Roman" w:eastAsia="Times New Roman" w:hAnsi="Times New Roman" w:cs="Times New Roman"/>
          <w:color w:val="000000"/>
          <w:sz w:val="27"/>
          <w:szCs w:val="27"/>
        </w:rPr>
        <w:lastRenderedPageBreak/>
        <w:t>House Bill No. </w:t>
      </w:r>
      <w:hyperlink r:id="rId7" w:history="1">
        <w:r w:rsidRPr="00045FD8">
          <w:rPr>
            <w:rFonts w:ascii="Times New Roman" w:eastAsia="Times New Roman" w:hAnsi="Times New Roman" w:cs="Times New Roman"/>
            <w:color w:val="0000FF"/>
            <w:sz w:val="27"/>
            <w:szCs w:val="27"/>
            <w:u w:val="single"/>
          </w:rPr>
          <w:t>8141</w:t>
        </w:r>
      </w:hyperlink>
      <w:r>
        <w:rPr>
          <w:rFonts w:ascii="Times New Roman" w:eastAsia="Times New Roman" w:hAnsi="Times New Roman" w:cs="Times New Roman"/>
          <w:sz w:val="24"/>
          <w:szCs w:val="24"/>
        </w:rPr>
        <w:t xml:space="preserve">  </w:t>
      </w:r>
      <w:r w:rsidRPr="00045FD8">
        <w:rPr>
          <w:rFonts w:ascii="Times New Roman" w:eastAsia="Times New Roman" w:hAnsi="Times New Roman" w:cs="Times New Roman"/>
          <w:color w:val="000000"/>
          <w:sz w:val="27"/>
          <w:szCs w:val="27"/>
        </w:rPr>
        <w:t>Solomon</w:t>
      </w:r>
      <w:r w:rsidRPr="00045FD8">
        <w:rPr>
          <w:rFonts w:ascii="Times New Roman" w:eastAsia="Times New Roman" w:hAnsi="Times New Roman" w:cs="Times New Roman"/>
          <w:b/>
          <w:bCs/>
          <w:color w:val="000000"/>
          <w:sz w:val="27"/>
          <w:szCs w:val="27"/>
        </w:rPr>
        <w:t>, </w:t>
      </w:r>
      <w:r w:rsidRPr="00045FD8">
        <w:rPr>
          <w:rFonts w:ascii="Times New Roman" w:eastAsia="Times New Roman" w:hAnsi="Times New Roman" w:cs="Times New Roman"/>
          <w:color w:val="000000"/>
          <w:sz w:val="27"/>
          <w:szCs w:val="27"/>
        </w:rPr>
        <w:t>AN ACT RELATING TO PUBLIC UTILITIES AND CARRIERS - PUBLIC UTILITIES COMMISSION (Requires an electric utility company to bury power lines in the event of a residential power outage lasting ninety-six (96) consecutive hours or more, unless the outage was caused by the resident.)</w:t>
      </w:r>
    </w:p>
    <w:p w:rsidR="00D532A5" w:rsidRDefault="00D532A5" w:rsidP="000F2560">
      <w:pPr>
        <w:spacing w:after="0"/>
        <w:rPr>
          <w:rFonts w:ascii="Times New Roman" w:hAnsi="Times New Roman" w:cs="Times New Roman"/>
          <w:sz w:val="24"/>
          <w:szCs w:val="24"/>
        </w:rPr>
      </w:pPr>
    </w:p>
    <w:p w:rsidR="00045FD8" w:rsidRPr="00045FD8" w:rsidRDefault="00045FD8" w:rsidP="00045FD8">
      <w:pPr>
        <w:spacing w:after="0" w:line="240" w:lineRule="auto"/>
        <w:rPr>
          <w:rFonts w:ascii="Times New Roman" w:eastAsia="Times New Roman" w:hAnsi="Times New Roman" w:cs="Times New Roman"/>
          <w:sz w:val="24"/>
          <w:szCs w:val="24"/>
        </w:rPr>
      </w:pPr>
      <w:r w:rsidRPr="00045FD8">
        <w:rPr>
          <w:rFonts w:ascii="Times New Roman" w:eastAsia="Times New Roman" w:hAnsi="Times New Roman" w:cs="Times New Roman"/>
          <w:color w:val="000000"/>
          <w:sz w:val="27"/>
          <w:szCs w:val="27"/>
        </w:rPr>
        <w:t>Senate Bill No. </w:t>
      </w:r>
      <w:hyperlink r:id="rId8" w:history="1">
        <w:r w:rsidRPr="00045FD8">
          <w:rPr>
            <w:rFonts w:ascii="Times New Roman" w:eastAsia="Times New Roman" w:hAnsi="Times New Roman" w:cs="Times New Roman"/>
            <w:color w:val="0000FF"/>
            <w:sz w:val="27"/>
            <w:szCs w:val="27"/>
            <w:u w:val="single"/>
          </w:rPr>
          <w:t>2929</w:t>
        </w:r>
      </w:hyperlink>
      <w:r>
        <w:rPr>
          <w:rFonts w:ascii="Times New Roman" w:eastAsia="Times New Roman" w:hAnsi="Times New Roman" w:cs="Times New Roman"/>
          <w:sz w:val="24"/>
          <w:szCs w:val="24"/>
        </w:rPr>
        <w:t xml:space="preserve">  </w:t>
      </w:r>
      <w:r w:rsidRPr="00045FD8">
        <w:rPr>
          <w:rFonts w:ascii="Times New Roman" w:eastAsia="Times New Roman" w:hAnsi="Times New Roman" w:cs="Times New Roman"/>
          <w:color w:val="000000"/>
          <w:sz w:val="27"/>
          <w:szCs w:val="27"/>
        </w:rPr>
        <w:t>Lombardi</w:t>
      </w:r>
      <w:r w:rsidRPr="00045FD8">
        <w:rPr>
          <w:rFonts w:ascii="Times New Roman" w:eastAsia="Times New Roman" w:hAnsi="Times New Roman" w:cs="Times New Roman"/>
          <w:b/>
          <w:bCs/>
          <w:color w:val="000000"/>
          <w:sz w:val="27"/>
          <w:szCs w:val="27"/>
        </w:rPr>
        <w:t>, </w:t>
      </w:r>
      <w:r w:rsidRPr="00045FD8">
        <w:rPr>
          <w:rFonts w:ascii="Times New Roman" w:eastAsia="Times New Roman" w:hAnsi="Times New Roman" w:cs="Times New Roman"/>
          <w:color w:val="000000"/>
          <w:sz w:val="27"/>
          <w:szCs w:val="27"/>
        </w:rPr>
        <w:t>AN ACT RELATING TO HEALTH AND SAFETY - RIGHTS OF NURSING HOME PATIENTS (Department of health to promulgate rules and regulations for essential caregivers at nursing homes during a declared emergency.)</w:t>
      </w:r>
    </w:p>
    <w:p w:rsidR="00045FD8" w:rsidRDefault="00045FD8" w:rsidP="000F2560">
      <w:pPr>
        <w:spacing w:after="0"/>
        <w:rPr>
          <w:rFonts w:ascii="Times New Roman" w:hAnsi="Times New Roman" w:cs="Times New Roman"/>
          <w:sz w:val="24"/>
          <w:szCs w:val="24"/>
        </w:rPr>
      </w:pPr>
    </w:p>
    <w:sectPr w:rsidR="00045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45FD8"/>
    <w:rsid w:val="000B22B7"/>
    <w:rsid w:val="000D29FA"/>
    <w:rsid w:val="000D2E04"/>
    <w:rsid w:val="000D6572"/>
    <w:rsid w:val="000E096F"/>
    <w:rsid w:val="000F2560"/>
    <w:rsid w:val="000F679D"/>
    <w:rsid w:val="0012154B"/>
    <w:rsid w:val="001609BC"/>
    <w:rsid w:val="001978CE"/>
    <w:rsid w:val="001B3827"/>
    <w:rsid w:val="001F71E6"/>
    <w:rsid w:val="00226833"/>
    <w:rsid w:val="00236523"/>
    <w:rsid w:val="00242DB2"/>
    <w:rsid w:val="002A24F5"/>
    <w:rsid w:val="002A2C20"/>
    <w:rsid w:val="002C49D9"/>
    <w:rsid w:val="00310F2A"/>
    <w:rsid w:val="0033659F"/>
    <w:rsid w:val="003532C5"/>
    <w:rsid w:val="00361F39"/>
    <w:rsid w:val="00363915"/>
    <w:rsid w:val="003A12B4"/>
    <w:rsid w:val="003D24DB"/>
    <w:rsid w:val="003F0A5C"/>
    <w:rsid w:val="003F2BC6"/>
    <w:rsid w:val="003F3EF6"/>
    <w:rsid w:val="004037ED"/>
    <w:rsid w:val="00407FA0"/>
    <w:rsid w:val="00442151"/>
    <w:rsid w:val="00461A04"/>
    <w:rsid w:val="00463945"/>
    <w:rsid w:val="004654B0"/>
    <w:rsid w:val="00481FB5"/>
    <w:rsid w:val="004843C7"/>
    <w:rsid w:val="00490E57"/>
    <w:rsid w:val="0049245F"/>
    <w:rsid w:val="004E1A6E"/>
    <w:rsid w:val="004F147B"/>
    <w:rsid w:val="00502620"/>
    <w:rsid w:val="005120B6"/>
    <w:rsid w:val="005342F4"/>
    <w:rsid w:val="00537F39"/>
    <w:rsid w:val="00592705"/>
    <w:rsid w:val="005C158D"/>
    <w:rsid w:val="005D1734"/>
    <w:rsid w:val="005D33EA"/>
    <w:rsid w:val="005D51F0"/>
    <w:rsid w:val="005E22FE"/>
    <w:rsid w:val="00662936"/>
    <w:rsid w:val="006667ED"/>
    <w:rsid w:val="00670A93"/>
    <w:rsid w:val="00672EEA"/>
    <w:rsid w:val="00697309"/>
    <w:rsid w:val="006B7E28"/>
    <w:rsid w:val="006D4026"/>
    <w:rsid w:val="006D5AD2"/>
    <w:rsid w:val="00722F5E"/>
    <w:rsid w:val="00731DB7"/>
    <w:rsid w:val="00755E38"/>
    <w:rsid w:val="007A27CC"/>
    <w:rsid w:val="007F3118"/>
    <w:rsid w:val="008110B7"/>
    <w:rsid w:val="00835809"/>
    <w:rsid w:val="00840B95"/>
    <w:rsid w:val="00862BB2"/>
    <w:rsid w:val="0086360F"/>
    <w:rsid w:val="008842C7"/>
    <w:rsid w:val="008A781F"/>
    <w:rsid w:val="008D0487"/>
    <w:rsid w:val="008E628E"/>
    <w:rsid w:val="008F4D08"/>
    <w:rsid w:val="0091294A"/>
    <w:rsid w:val="00916892"/>
    <w:rsid w:val="00920BA7"/>
    <w:rsid w:val="00954B5A"/>
    <w:rsid w:val="0096305A"/>
    <w:rsid w:val="009945F3"/>
    <w:rsid w:val="009B268A"/>
    <w:rsid w:val="009D1051"/>
    <w:rsid w:val="009E715A"/>
    <w:rsid w:val="009F1745"/>
    <w:rsid w:val="009F5655"/>
    <w:rsid w:val="00A34895"/>
    <w:rsid w:val="00A56951"/>
    <w:rsid w:val="00A9356A"/>
    <w:rsid w:val="00AB0A93"/>
    <w:rsid w:val="00AB0B67"/>
    <w:rsid w:val="00AF3841"/>
    <w:rsid w:val="00B57D2C"/>
    <w:rsid w:val="00B63995"/>
    <w:rsid w:val="00BA6777"/>
    <w:rsid w:val="00C96474"/>
    <w:rsid w:val="00CE44C3"/>
    <w:rsid w:val="00D22202"/>
    <w:rsid w:val="00D519DC"/>
    <w:rsid w:val="00D51E89"/>
    <w:rsid w:val="00D532A5"/>
    <w:rsid w:val="00D823E3"/>
    <w:rsid w:val="00E52113"/>
    <w:rsid w:val="00E549B1"/>
    <w:rsid w:val="00E94D18"/>
    <w:rsid w:val="00E94FA7"/>
    <w:rsid w:val="00EC2F9A"/>
    <w:rsid w:val="00ED460A"/>
    <w:rsid w:val="00EE3044"/>
    <w:rsid w:val="00EF3751"/>
    <w:rsid w:val="00EF45E8"/>
    <w:rsid w:val="00F954B5"/>
    <w:rsid w:val="00FA1507"/>
    <w:rsid w:val="00FB7FB9"/>
    <w:rsid w:val="00FC2697"/>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0/SenateText20/S2929.pdf" TargetMode="External"/><Relationship Id="rId3" Type="http://schemas.openxmlformats.org/officeDocument/2006/relationships/settings" Target="settings.xml"/><Relationship Id="rId7" Type="http://schemas.openxmlformats.org/officeDocument/2006/relationships/hyperlink" Target="http://webserver.rilin.state.ri.us/BillText/BillText20/HouseText20/H814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20/HouseText20/H8140.pdf" TargetMode="External"/><Relationship Id="rId5" Type="http://schemas.openxmlformats.org/officeDocument/2006/relationships/hyperlink" Target="http://webserver.rilin.state.ri.us/BillText/BillText20/HouseText20/H813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2020-11-02T18:32:00Z</dcterms:created>
  <dcterms:modified xsi:type="dcterms:W3CDTF">2020-11-02T18:32:00Z</dcterms:modified>
</cp:coreProperties>
</file>